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E17D1" w14:textId="1E27B1F9" w:rsidR="007B7E30" w:rsidRPr="00C527A2" w:rsidRDefault="00946CD9" w:rsidP="00EA5374">
      <w:pPr>
        <w:spacing w:after="0" w:line="276" w:lineRule="auto"/>
        <w:jc w:val="right"/>
        <w:rPr>
          <w:rFonts w:cstheme="minorHAnsi"/>
          <w:b/>
          <w:bCs/>
        </w:rPr>
      </w:pPr>
      <w:r w:rsidRPr="00C527A2">
        <w:rPr>
          <w:rFonts w:cstheme="minorHAnsi"/>
          <w:b/>
          <w:bCs/>
        </w:rPr>
        <w:t>Załącznik nr 10 do SWZ</w:t>
      </w:r>
    </w:p>
    <w:p w14:paraId="7C7A3D66" w14:textId="77777777" w:rsidR="00946CD9" w:rsidRPr="00C527A2" w:rsidRDefault="00946CD9" w:rsidP="00EA5374">
      <w:pPr>
        <w:spacing w:after="0" w:line="276" w:lineRule="auto"/>
        <w:jc w:val="both"/>
        <w:rPr>
          <w:rFonts w:cstheme="minorHAnsi"/>
          <w:b/>
          <w:bCs/>
        </w:rPr>
      </w:pPr>
    </w:p>
    <w:p w14:paraId="26F68B8D" w14:textId="77777777" w:rsidR="00946CD9" w:rsidRPr="00C527A2" w:rsidRDefault="00946CD9" w:rsidP="00EA5374">
      <w:pPr>
        <w:spacing w:after="0" w:line="276" w:lineRule="auto"/>
        <w:jc w:val="both"/>
        <w:rPr>
          <w:rFonts w:cstheme="minorHAnsi"/>
          <w:b/>
          <w:bCs/>
        </w:rPr>
      </w:pPr>
    </w:p>
    <w:p w14:paraId="4F7D3048" w14:textId="77777777" w:rsidR="00946CD9" w:rsidRPr="00C527A2" w:rsidRDefault="00946CD9" w:rsidP="00EA5374">
      <w:pPr>
        <w:spacing w:after="0" w:line="276" w:lineRule="auto"/>
        <w:jc w:val="both"/>
        <w:rPr>
          <w:rFonts w:cstheme="minorHAnsi"/>
          <w:b/>
          <w:bCs/>
        </w:rPr>
      </w:pPr>
    </w:p>
    <w:p w14:paraId="1BF22116" w14:textId="08B63E97" w:rsidR="00946CD9" w:rsidRPr="00C527A2" w:rsidRDefault="00946CD9" w:rsidP="00EA5374">
      <w:pPr>
        <w:spacing w:after="0" w:line="276" w:lineRule="auto"/>
        <w:jc w:val="center"/>
        <w:rPr>
          <w:rFonts w:cstheme="minorHAnsi"/>
          <w:b/>
          <w:bCs/>
          <w:sz w:val="32"/>
          <w:szCs w:val="32"/>
        </w:rPr>
      </w:pPr>
      <w:r w:rsidRPr="00C527A2">
        <w:rPr>
          <w:rFonts w:cstheme="minorHAnsi"/>
          <w:b/>
          <w:bCs/>
          <w:sz w:val="32"/>
          <w:szCs w:val="32"/>
        </w:rPr>
        <w:t>SZCZEGÓŁOWY OPIS PRZEDMIOTU ZAMÓWIENIA (SOPZ)</w:t>
      </w:r>
    </w:p>
    <w:p w14:paraId="516421A8" w14:textId="77777777" w:rsidR="00946CD9" w:rsidRPr="00C527A2" w:rsidRDefault="00946CD9" w:rsidP="00EA5374">
      <w:pPr>
        <w:spacing w:after="0" w:line="276" w:lineRule="auto"/>
        <w:jc w:val="both"/>
        <w:rPr>
          <w:rFonts w:cstheme="minorHAnsi"/>
          <w:b/>
          <w:bCs/>
        </w:rPr>
      </w:pPr>
    </w:p>
    <w:p w14:paraId="1F2EEFF1" w14:textId="77777777" w:rsidR="00603B59" w:rsidRDefault="000B5EA7" w:rsidP="00603B59">
      <w:pPr>
        <w:spacing w:after="0" w:line="276" w:lineRule="auto"/>
        <w:jc w:val="center"/>
        <w:rPr>
          <w:rFonts w:cstheme="minorHAnsi"/>
          <w:b/>
          <w:bCs/>
        </w:rPr>
      </w:pPr>
      <w:r w:rsidRPr="00C527A2">
        <w:rPr>
          <w:rFonts w:cstheme="minorHAnsi"/>
          <w:b/>
          <w:bCs/>
        </w:rPr>
        <w:t>„</w:t>
      </w:r>
      <w:r w:rsidR="00603B59" w:rsidRPr="00603B59">
        <w:rPr>
          <w:rFonts w:cstheme="minorHAnsi"/>
          <w:b/>
          <w:bCs/>
        </w:rPr>
        <w:t xml:space="preserve">Dostawy oleju napędowego do tankowania samochodów będących własnością Gminy Purda </w:t>
      </w:r>
    </w:p>
    <w:p w14:paraId="0F4ABA48" w14:textId="32B32F6B" w:rsidR="00946CD9" w:rsidRPr="00C527A2" w:rsidRDefault="00603B59" w:rsidP="00603B59">
      <w:pPr>
        <w:spacing w:after="0" w:line="276" w:lineRule="auto"/>
        <w:jc w:val="center"/>
        <w:rPr>
          <w:rFonts w:cstheme="minorHAnsi"/>
          <w:b/>
          <w:bCs/>
        </w:rPr>
      </w:pPr>
      <w:r w:rsidRPr="00603B59">
        <w:rPr>
          <w:rFonts w:cstheme="minorHAnsi"/>
          <w:b/>
          <w:bCs/>
        </w:rPr>
        <w:t>oraz dostawa oleju opałowego do budynków administrowanych przez Urząd Gminy w Purdzie w 2026 r.</w:t>
      </w:r>
      <w:r w:rsidR="000B5EA7" w:rsidRPr="00C527A2">
        <w:rPr>
          <w:rFonts w:cstheme="minorHAnsi"/>
          <w:b/>
          <w:bCs/>
        </w:rPr>
        <w:t>”</w:t>
      </w:r>
    </w:p>
    <w:p w14:paraId="515BC8DB" w14:textId="77777777" w:rsidR="000B5EA7" w:rsidRDefault="000B5EA7" w:rsidP="00EA5374">
      <w:pPr>
        <w:spacing w:after="0" w:line="276" w:lineRule="auto"/>
        <w:jc w:val="center"/>
        <w:rPr>
          <w:rFonts w:cstheme="minorHAnsi"/>
          <w:b/>
          <w:bCs/>
        </w:rPr>
      </w:pPr>
    </w:p>
    <w:p w14:paraId="63193277" w14:textId="77777777" w:rsidR="00C375CC" w:rsidRPr="00C37472" w:rsidRDefault="00C375CC" w:rsidP="00C375CC">
      <w:pPr>
        <w:spacing w:after="0" w:line="276" w:lineRule="auto"/>
        <w:jc w:val="center"/>
        <w:rPr>
          <w:rFonts w:eastAsia="Times New Roman" w:cstheme="minorHAnsi"/>
          <w:b/>
        </w:rPr>
      </w:pPr>
      <w:r w:rsidRPr="00C37472">
        <w:rPr>
          <w:rFonts w:eastAsia="Times New Roman" w:cstheme="minorHAnsi"/>
          <w:b/>
        </w:rPr>
        <w:t>OLEJ NAPĘDOWY</w:t>
      </w:r>
    </w:p>
    <w:p w14:paraId="58B1F3BE" w14:textId="77777777" w:rsidR="00C375CC" w:rsidRPr="00C37472" w:rsidRDefault="00C375CC" w:rsidP="00C375CC">
      <w:pPr>
        <w:spacing w:after="0" w:line="276" w:lineRule="auto"/>
        <w:jc w:val="both"/>
        <w:rPr>
          <w:rFonts w:eastAsia="Times New Roman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6"/>
        <w:gridCol w:w="6272"/>
        <w:gridCol w:w="2330"/>
      </w:tblGrid>
      <w:tr w:rsidR="00C375CC" w:rsidRPr="00C37472" w14:paraId="2AC843C2" w14:textId="77777777" w:rsidTr="00C30658">
        <w:trPr>
          <w:trHeight w:val="928"/>
          <w:jc w:val="center"/>
        </w:trPr>
        <w:tc>
          <w:tcPr>
            <w:tcW w:w="533" w:type="pct"/>
            <w:vAlign w:val="center"/>
          </w:tcPr>
          <w:p w14:paraId="3DE0AB2C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L. p.</w:t>
            </w:r>
          </w:p>
        </w:tc>
        <w:tc>
          <w:tcPr>
            <w:tcW w:w="3257" w:type="pct"/>
            <w:vAlign w:val="center"/>
          </w:tcPr>
          <w:p w14:paraId="6F138715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Parametry</w:t>
            </w:r>
          </w:p>
        </w:tc>
        <w:tc>
          <w:tcPr>
            <w:tcW w:w="1210" w:type="pct"/>
            <w:vAlign w:val="center"/>
          </w:tcPr>
          <w:p w14:paraId="5B321123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Wartość</w:t>
            </w:r>
          </w:p>
        </w:tc>
      </w:tr>
      <w:tr w:rsidR="00C375CC" w:rsidRPr="00C37472" w14:paraId="4B7D08C5" w14:textId="77777777" w:rsidTr="00C30658">
        <w:trPr>
          <w:trHeight w:val="362"/>
          <w:jc w:val="center"/>
        </w:trPr>
        <w:tc>
          <w:tcPr>
            <w:tcW w:w="533" w:type="pct"/>
            <w:vAlign w:val="center"/>
          </w:tcPr>
          <w:p w14:paraId="5FDC2D5C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57" w:type="pct"/>
            <w:vAlign w:val="center"/>
          </w:tcPr>
          <w:p w14:paraId="1CC511FE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Gęstość w 15SC, max, kg/m3</w:t>
            </w:r>
          </w:p>
        </w:tc>
        <w:tc>
          <w:tcPr>
            <w:tcW w:w="1210" w:type="pct"/>
            <w:vAlign w:val="center"/>
          </w:tcPr>
          <w:p w14:paraId="4F500282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820÷845</w:t>
            </w:r>
          </w:p>
        </w:tc>
      </w:tr>
      <w:tr w:rsidR="00C375CC" w:rsidRPr="00C37472" w14:paraId="6856C794" w14:textId="77777777" w:rsidTr="00C30658">
        <w:trPr>
          <w:trHeight w:val="362"/>
          <w:jc w:val="center"/>
        </w:trPr>
        <w:tc>
          <w:tcPr>
            <w:tcW w:w="533" w:type="pct"/>
            <w:vAlign w:val="center"/>
          </w:tcPr>
          <w:p w14:paraId="16C65BB7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57" w:type="pct"/>
            <w:vAlign w:val="center"/>
          </w:tcPr>
          <w:p w14:paraId="52B92F68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Zawartość siarki, max, mg/kg</w:t>
            </w:r>
          </w:p>
        </w:tc>
        <w:tc>
          <w:tcPr>
            <w:tcW w:w="1210" w:type="pct"/>
            <w:vAlign w:val="center"/>
          </w:tcPr>
          <w:p w14:paraId="255C7DE7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10,00</w:t>
            </w:r>
          </w:p>
        </w:tc>
      </w:tr>
      <w:tr w:rsidR="00C375CC" w:rsidRPr="00C37472" w14:paraId="39D52F19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64336F9A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57" w:type="pct"/>
            <w:vAlign w:val="center"/>
          </w:tcPr>
          <w:p w14:paraId="244D43EF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Lepkość w 40SC, min, mm2/s</w:t>
            </w:r>
          </w:p>
        </w:tc>
        <w:tc>
          <w:tcPr>
            <w:tcW w:w="1210" w:type="pct"/>
            <w:vAlign w:val="center"/>
          </w:tcPr>
          <w:p w14:paraId="4333EB43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2,00÷4,50</w:t>
            </w:r>
          </w:p>
        </w:tc>
      </w:tr>
      <w:tr w:rsidR="00C375CC" w:rsidRPr="00C37472" w14:paraId="01D6325E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427CB00B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57" w:type="pct"/>
            <w:vAlign w:val="center"/>
          </w:tcPr>
          <w:p w14:paraId="447A674B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zapłonu, min, SC</w:t>
            </w:r>
          </w:p>
        </w:tc>
        <w:tc>
          <w:tcPr>
            <w:tcW w:w="1210" w:type="pct"/>
            <w:vAlign w:val="center"/>
          </w:tcPr>
          <w:p w14:paraId="26D98529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56</w:t>
            </w:r>
          </w:p>
        </w:tc>
      </w:tr>
      <w:tr w:rsidR="00C375CC" w:rsidRPr="00C37472" w14:paraId="42F45F29" w14:textId="77777777" w:rsidTr="00C30658">
        <w:trPr>
          <w:trHeight w:val="444"/>
          <w:jc w:val="center"/>
        </w:trPr>
        <w:tc>
          <w:tcPr>
            <w:tcW w:w="533" w:type="pct"/>
            <w:vMerge w:val="restart"/>
            <w:vAlign w:val="center"/>
          </w:tcPr>
          <w:p w14:paraId="1156E3AB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  <w:p w14:paraId="4D68CE58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48C0F1CA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zablokowania zimnego filtra, max, SC</w:t>
            </w:r>
          </w:p>
        </w:tc>
        <w:tc>
          <w:tcPr>
            <w:tcW w:w="1210" w:type="pct"/>
            <w:vAlign w:val="center"/>
          </w:tcPr>
          <w:p w14:paraId="2D08BAD6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375CC" w:rsidRPr="00C37472" w14:paraId="1A803888" w14:textId="77777777" w:rsidTr="00C30658">
        <w:trPr>
          <w:trHeight w:val="344"/>
          <w:jc w:val="center"/>
        </w:trPr>
        <w:tc>
          <w:tcPr>
            <w:tcW w:w="533" w:type="pct"/>
            <w:vMerge/>
            <w:vAlign w:val="center"/>
          </w:tcPr>
          <w:p w14:paraId="33F3834F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20013841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 lato</w:t>
            </w:r>
          </w:p>
        </w:tc>
        <w:tc>
          <w:tcPr>
            <w:tcW w:w="1210" w:type="pct"/>
            <w:vAlign w:val="center"/>
          </w:tcPr>
          <w:p w14:paraId="69D7E52F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C375CC" w:rsidRPr="00C37472" w14:paraId="643C0536" w14:textId="77777777" w:rsidTr="00C30658">
        <w:trPr>
          <w:trHeight w:val="344"/>
          <w:jc w:val="center"/>
        </w:trPr>
        <w:tc>
          <w:tcPr>
            <w:tcW w:w="533" w:type="pct"/>
            <w:vMerge/>
            <w:vAlign w:val="center"/>
          </w:tcPr>
          <w:p w14:paraId="440587EE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233C9D17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 zima</w:t>
            </w:r>
          </w:p>
        </w:tc>
        <w:tc>
          <w:tcPr>
            <w:tcW w:w="1210" w:type="pct"/>
            <w:vAlign w:val="center"/>
          </w:tcPr>
          <w:p w14:paraId="676336D9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-20</w:t>
            </w:r>
          </w:p>
        </w:tc>
      </w:tr>
      <w:tr w:rsidR="00C375CC" w:rsidRPr="00C37472" w14:paraId="1719930F" w14:textId="77777777" w:rsidTr="00C30658">
        <w:trPr>
          <w:trHeight w:val="344"/>
          <w:jc w:val="center"/>
        </w:trPr>
        <w:tc>
          <w:tcPr>
            <w:tcW w:w="533" w:type="pct"/>
            <w:vMerge/>
            <w:vAlign w:val="center"/>
          </w:tcPr>
          <w:p w14:paraId="6DA0D569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4E281375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 okres przejściowy</w:t>
            </w:r>
          </w:p>
        </w:tc>
        <w:tc>
          <w:tcPr>
            <w:tcW w:w="1210" w:type="pct"/>
            <w:vAlign w:val="center"/>
          </w:tcPr>
          <w:p w14:paraId="727F4226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-10</w:t>
            </w:r>
          </w:p>
        </w:tc>
      </w:tr>
      <w:tr w:rsidR="00C375CC" w:rsidRPr="00C37472" w14:paraId="691F04DC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4B2B659D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257" w:type="pct"/>
            <w:vAlign w:val="center"/>
          </w:tcPr>
          <w:p w14:paraId="5AE61698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Indeks cetanowy, min</w:t>
            </w:r>
          </w:p>
        </w:tc>
        <w:tc>
          <w:tcPr>
            <w:tcW w:w="1210" w:type="pct"/>
            <w:vAlign w:val="center"/>
          </w:tcPr>
          <w:p w14:paraId="47FDA7E6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46,0</w:t>
            </w:r>
          </w:p>
        </w:tc>
      </w:tr>
      <w:tr w:rsidR="00C375CC" w:rsidRPr="00C37472" w14:paraId="0E4C10DB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660A51BF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57" w:type="pct"/>
            <w:vAlign w:val="center"/>
          </w:tcPr>
          <w:p w14:paraId="34EF06D2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Liczba cetanowa, min</w:t>
            </w:r>
          </w:p>
        </w:tc>
        <w:tc>
          <w:tcPr>
            <w:tcW w:w="1210" w:type="pct"/>
            <w:vAlign w:val="center"/>
          </w:tcPr>
          <w:p w14:paraId="50E5787C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 xml:space="preserve">51,0 </w:t>
            </w:r>
          </w:p>
        </w:tc>
      </w:tr>
      <w:tr w:rsidR="00C375CC" w:rsidRPr="00C37472" w14:paraId="6A9B2719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172F52F0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257" w:type="pct"/>
            <w:vAlign w:val="center"/>
          </w:tcPr>
          <w:p w14:paraId="0D8D8F91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Badanie działania korodującego na miedzi (3h, 50°C), max</w:t>
            </w:r>
          </w:p>
        </w:tc>
        <w:tc>
          <w:tcPr>
            <w:tcW w:w="1210" w:type="pct"/>
            <w:vAlign w:val="center"/>
          </w:tcPr>
          <w:p w14:paraId="0AC96101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</w:t>
            </w:r>
          </w:p>
        </w:tc>
      </w:tr>
    </w:tbl>
    <w:p w14:paraId="5D37CBB6" w14:textId="77777777" w:rsidR="00C375CC" w:rsidRPr="00C37472" w:rsidRDefault="00C375CC" w:rsidP="00C375CC">
      <w:pPr>
        <w:spacing w:line="276" w:lineRule="auto"/>
        <w:rPr>
          <w:rFonts w:eastAsia="Times New Roman" w:cstheme="minorHAnsi"/>
          <w:b/>
          <w:sz w:val="26"/>
          <w:szCs w:val="26"/>
        </w:rPr>
      </w:pPr>
    </w:p>
    <w:p w14:paraId="408EF8F5" w14:textId="77777777" w:rsidR="00C375CC" w:rsidRDefault="00C375CC" w:rsidP="00C375CC">
      <w:pPr>
        <w:spacing w:after="0" w:line="276" w:lineRule="auto"/>
        <w:jc w:val="center"/>
        <w:rPr>
          <w:rFonts w:eastAsia="Times New Roman" w:cstheme="minorHAnsi"/>
          <w:b/>
        </w:rPr>
      </w:pPr>
      <w:r w:rsidRPr="00C37472">
        <w:rPr>
          <w:rFonts w:eastAsia="Times New Roman" w:cstheme="minorHAnsi"/>
          <w:b/>
        </w:rPr>
        <w:t>OLEJ NAPĘDOWY ZIMOWY</w:t>
      </w:r>
    </w:p>
    <w:p w14:paraId="761CA44F" w14:textId="77777777" w:rsidR="00C375CC" w:rsidRPr="00C37472" w:rsidRDefault="00C375CC" w:rsidP="00C375CC">
      <w:pPr>
        <w:spacing w:after="0" w:line="276" w:lineRule="auto"/>
        <w:jc w:val="center"/>
        <w:rPr>
          <w:rFonts w:eastAsia="Times New Roman" w:cstheme="minorHAnsi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6"/>
        <w:gridCol w:w="6272"/>
        <w:gridCol w:w="2330"/>
      </w:tblGrid>
      <w:tr w:rsidR="00C375CC" w:rsidRPr="00C37472" w14:paraId="1DD0D4C3" w14:textId="77777777" w:rsidTr="00C30658">
        <w:trPr>
          <w:trHeight w:val="928"/>
          <w:jc w:val="center"/>
        </w:trPr>
        <w:tc>
          <w:tcPr>
            <w:tcW w:w="533" w:type="pct"/>
            <w:vAlign w:val="center"/>
          </w:tcPr>
          <w:p w14:paraId="47F1A1CD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L. p.</w:t>
            </w:r>
          </w:p>
        </w:tc>
        <w:tc>
          <w:tcPr>
            <w:tcW w:w="3257" w:type="pct"/>
            <w:vAlign w:val="center"/>
          </w:tcPr>
          <w:p w14:paraId="1BD9044D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Parametry</w:t>
            </w:r>
          </w:p>
        </w:tc>
        <w:tc>
          <w:tcPr>
            <w:tcW w:w="1210" w:type="pct"/>
            <w:vAlign w:val="center"/>
          </w:tcPr>
          <w:p w14:paraId="6F86B4BE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Wartość</w:t>
            </w:r>
          </w:p>
        </w:tc>
      </w:tr>
      <w:tr w:rsidR="00C375CC" w:rsidRPr="00C37472" w14:paraId="4EBA9093" w14:textId="77777777" w:rsidTr="00C30658">
        <w:trPr>
          <w:trHeight w:val="362"/>
          <w:jc w:val="center"/>
        </w:trPr>
        <w:tc>
          <w:tcPr>
            <w:tcW w:w="533" w:type="pct"/>
            <w:vAlign w:val="center"/>
          </w:tcPr>
          <w:p w14:paraId="6F7EFA81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57" w:type="pct"/>
            <w:vAlign w:val="center"/>
          </w:tcPr>
          <w:p w14:paraId="755D1382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Gęstość w 15SC, kg/m3</w:t>
            </w:r>
          </w:p>
        </w:tc>
        <w:tc>
          <w:tcPr>
            <w:tcW w:w="1210" w:type="pct"/>
            <w:vAlign w:val="center"/>
          </w:tcPr>
          <w:p w14:paraId="0EC24AC1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800÷840</w:t>
            </w:r>
          </w:p>
        </w:tc>
      </w:tr>
      <w:tr w:rsidR="00C375CC" w:rsidRPr="00C37472" w14:paraId="44C41DC6" w14:textId="77777777" w:rsidTr="00C30658">
        <w:trPr>
          <w:trHeight w:val="362"/>
          <w:jc w:val="center"/>
        </w:trPr>
        <w:tc>
          <w:tcPr>
            <w:tcW w:w="533" w:type="pct"/>
            <w:vAlign w:val="center"/>
          </w:tcPr>
          <w:p w14:paraId="664935A9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57" w:type="pct"/>
            <w:vAlign w:val="center"/>
          </w:tcPr>
          <w:p w14:paraId="219C8191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Zawartość siarki, max, mg/kg</w:t>
            </w:r>
          </w:p>
        </w:tc>
        <w:tc>
          <w:tcPr>
            <w:tcW w:w="1210" w:type="pct"/>
            <w:vAlign w:val="center"/>
          </w:tcPr>
          <w:p w14:paraId="0C23641B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10,0</w:t>
            </w:r>
          </w:p>
        </w:tc>
      </w:tr>
      <w:tr w:rsidR="00C375CC" w:rsidRPr="00C37472" w14:paraId="2DC033F5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32B71716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57" w:type="pct"/>
            <w:vAlign w:val="center"/>
          </w:tcPr>
          <w:p w14:paraId="34FD7EE2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Lepkość w 40SC, min, mm2/s</w:t>
            </w:r>
          </w:p>
        </w:tc>
        <w:tc>
          <w:tcPr>
            <w:tcW w:w="1210" w:type="pct"/>
            <w:vAlign w:val="center"/>
          </w:tcPr>
          <w:p w14:paraId="7BF98069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1,50÷4,00</w:t>
            </w:r>
          </w:p>
        </w:tc>
      </w:tr>
      <w:tr w:rsidR="00C375CC" w:rsidRPr="00C37472" w14:paraId="7F1B793B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41960290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57" w:type="pct"/>
            <w:vAlign w:val="center"/>
          </w:tcPr>
          <w:p w14:paraId="32ED2FDF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zapłonu, min, SC</w:t>
            </w:r>
          </w:p>
        </w:tc>
        <w:tc>
          <w:tcPr>
            <w:tcW w:w="1210" w:type="pct"/>
            <w:vAlign w:val="center"/>
          </w:tcPr>
          <w:p w14:paraId="50524485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56</w:t>
            </w:r>
          </w:p>
        </w:tc>
      </w:tr>
      <w:tr w:rsidR="00C375CC" w:rsidRPr="00C37472" w14:paraId="397E5DDB" w14:textId="77777777" w:rsidTr="00C30658">
        <w:trPr>
          <w:trHeight w:val="370"/>
          <w:jc w:val="center"/>
        </w:trPr>
        <w:tc>
          <w:tcPr>
            <w:tcW w:w="533" w:type="pct"/>
            <w:vAlign w:val="center"/>
          </w:tcPr>
          <w:p w14:paraId="5C06C13F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57" w:type="pct"/>
            <w:vAlign w:val="center"/>
          </w:tcPr>
          <w:p w14:paraId="0A306E9F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zablokowania zimnego filtra, max, SC</w:t>
            </w:r>
          </w:p>
        </w:tc>
        <w:tc>
          <w:tcPr>
            <w:tcW w:w="1210" w:type="pct"/>
            <w:vAlign w:val="center"/>
          </w:tcPr>
          <w:p w14:paraId="7F109057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-32</w:t>
            </w:r>
          </w:p>
        </w:tc>
      </w:tr>
      <w:tr w:rsidR="00C375CC" w:rsidRPr="00C37472" w14:paraId="5937A7D2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3FE364F6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257" w:type="pct"/>
            <w:vAlign w:val="center"/>
          </w:tcPr>
          <w:p w14:paraId="11A5195F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mętnienia, max, °C</w:t>
            </w:r>
          </w:p>
        </w:tc>
        <w:tc>
          <w:tcPr>
            <w:tcW w:w="1210" w:type="pct"/>
            <w:vAlign w:val="center"/>
          </w:tcPr>
          <w:p w14:paraId="05CB097D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-22</w:t>
            </w:r>
          </w:p>
        </w:tc>
      </w:tr>
      <w:tr w:rsidR="00C375CC" w:rsidRPr="00C37472" w14:paraId="6AE70D9D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472E11F5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57" w:type="pct"/>
            <w:vAlign w:val="center"/>
          </w:tcPr>
          <w:p w14:paraId="4D73C8B5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Indeks cetanowy, min</w:t>
            </w:r>
          </w:p>
        </w:tc>
        <w:tc>
          <w:tcPr>
            <w:tcW w:w="1210" w:type="pct"/>
            <w:vAlign w:val="center"/>
          </w:tcPr>
          <w:p w14:paraId="6DE7A663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46,0</w:t>
            </w:r>
          </w:p>
        </w:tc>
      </w:tr>
      <w:tr w:rsidR="00C375CC" w:rsidRPr="00C37472" w14:paraId="3337F308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3D021E5F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257" w:type="pct"/>
            <w:vAlign w:val="center"/>
          </w:tcPr>
          <w:p w14:paraId="1553F05D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Liczba cetanowa, min</w:t>
            </w:r>
          </w:p>
        </w:tc>
        <w:tc>
          <w:tcPr>
            <w:tcW w:w="1210" w:type="pct"/>
            <w:vAlign w:val="center"/>
          </w:tcPr>
          <w:p w14:paraId="5038EF0F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51,0</w:t>
            </w:r>
          </w:p>
        </w:tc>
      </w:tr>
      <w:tr w:rsidR="00C375CC" w:rsidRPr="00C37472" w14:paraId="63D9B452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047358EB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257" w:type="pct"/>
            <w:vAlign w:val="center"/>
          </w:tcPr>
          <w:p w14:paraId="5826EF22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Badanie działania korodującego na miedzi (3h, 50SC), max</w:t>
            </w:r>
          </w:p>
        </w:tc>
        <w:tc>
          <w:tcPr>
            <w:tcW w:w="1210" w:type="pct"/>
            <w:vAlign w:val="center"/>
          </w:tcPr>
          <w:p w14:paraId="68B0DB4B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</w:t>
            </w:r>
          </w:p>
        </w:tc>
      </w:tr>
    </w:tbl>
    <w:p w14:paraId="1C02C960" w14:textId="43D85566" w:rsidR="00C375CC" w:rsidRPr="00C37472" w:rsidRDefault="00C375CC" w:rsidP="00C375CC">
      <w:pPr>
        <w:spacing w:line="276" w:lineRule="auto"/>
        <w:rPr>
          <w:rFonts w:eastAsia="Times New Roman" w:cstheme="minorHAnsi"/>
          <w:b/>
          <w:sz w:val="26"/>
          <w:szCs w:val="26"/>
        </w:rPr>
      </w:pPr>
    </w:p>
    <w:p w14:paraId="31F4308E" w14:textId="77777777" w:rsidR="00C375CC" w:rsidRDefault="00C375CC" w:rsidP="00C375CC">
      <w:pPr>
        <w:spacing w:after="0" w:line="276" w:lineRule="auto"/>
        <w:jc w:val="center"/>
        <w:rPr>
          <w:rFonts w:eastAsia="Times New Roman" w:cstheme="minorHAnsi"/>
          <w:b/>
        </w:rPr>
      </w:pPr>
      <w:r w:rsidRPr="00C37472">
        <w:rPr>
          <w:rFonts w:eastAsia="Times New Roman" w:cstheme="minorHAnsi"/>
          <w:b/>
        </w:rPr>
        <w:lastRenderedPageBreak/>
        <w:t>OLEJ OPAŁOWY</w:t>
      </w:r>
    </w:p>
    <w:p w14:paraId="0E8D0082" w14:textId="77777777" w:rsidR="00C375CC" w:rsidRPr="00C37472" w:rsidRDefault="00C375CC" w:rsidP="00C375CC">
      <w:pPr>
        <w:spacing w:after="0" w:line="276" w:lineRule="auto"/>
        <w:rPr>
          <w:rFonts w:eastAsia="Times New Roman" w:cstheme="minorHAnsi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6"/>
        <w:gridCol w:w="6272"/>
        <w:gridCol w:w="2330"/>
      </w:tblGrid>
      <w:tr w:rsidR="00C375CC" w:rsidRPr="00C37472" w14:paraId="7BADEE99" w14:textId="77777777" w:rsidTr="00C30658">
        <w:trPr>
          <w:trHeight w:val="928"/>
          <w:jc w:val="center"/>
        </w:trPr>
        <w:tc>
          <w:tcPr>
            <w:tcW w:w="533" w:type="pct"/>
            <w:vAlign w:val="center"/>
          </w:tcPr>
          <w:p w14:paraId="7FF798C4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L. p.</w:t>
            </w:r>
          </w:p>
        </w:tc>
        <w:tc>
          <w:tcPr>
            <w:tcW w:w="3257" w:type="pct"/>
            <w:vAlign w:val="center"/>
          </w:tcPr>
          <w:p w14:paraId="58AC8798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Parametry</w:t>
            </w:r>
          </w:p>
        </w:tc>
        <w:tc>
          <w:tcPr>
            <w:tcW w:w="1210" w:type="pct"/>
            <w:vAlign w:val="center"/>
          </w:tcPr>
          <w:p w14:paraId="6DDABDBD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Wartość</w:t>
            </w:r>
          </w:p>
        </w:tc>
      </w:tr>
      <w:tr w:rsidR="00C375CC" w:rsidRPr="00C37472" w14:paraId="1B7EFB1C" w14:textId="77777777" w:rsidTr="00C30658">
        <w:trPr>
          <w:trHeight w:val="362"/>
          <w:jc w:val="center"/>
        </w:trPr>
        <w:tc>
          <w:tcPr>
            <w:tcW w:w="533" w:type="pct"/>
            <w:vAlign w:val="center"/>
          </w:tcPr>
          <w:p w14:paraId="5AA755FF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57" w:type="pct"/>
            <w:vAlign w:val="center"/>
          </w:tcPr>
          <w:p w14:paraId="609AFF90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Gęstość w 15SC, max, kg/m3</w:t>
            </w:r>
          </w:p>
        </w:tc>
        <w:tc>
          <w:tcPr>
            <w:tcW w:w="1210" w:type="pct"/>
            <w:vAlign w:val="center"/>
          </w:tcPr>
          <w:p w14:paraId="354B0EAE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850</w:t>
            </w:r>
          </w:p>
        </w:tc>
      </w:tr>
      <w:tr w:rsidR="00C375CC" w:rsidRPr="00C37472" w14:paraId="0EC9BA12" w14:textId="77777777" w:rsidTr="00C30658">
        <w:trPr>
          <w:trHeight w:val="362"/>
          <w:jc w:val="center"/>
        </w:trPr>
        <w:tc>
          <w:tcPr>
            <w:tcW w:w="533" w:type="pct"/>
            <w:vAlign w:val="center"/>
          </w:tcPr>
          <w:p w14:paraId="7174291A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57" w:type="pct"/>
            <w:vAlign w:val="center"/>
          </w:tcPr>
          <w:p w14:paraId="1059B2AC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Wartość opałowa, min, MJ/kg</w:t>
            </w:r>
          </w:p>
        </w:tc>
        <w:tc>
          <w:tcPr>
            <w:tcW w:w="1210" w:type="pct"/>
            <w:vAlign w:val="center"/>
          </w:tcPr>
          <w:p w14:paraId="5C283D6F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42,00</w:t>
            </w:r>
          </w:p>
        </w:tc>
      </w:tr>
      <w:tr w:rsidR="00C375CC" w:rsidRPr="00C37472" w14:paraId="37F2C3F0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6BF409D8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57" w:type="pct"/>
            <w:vAlign w:val="center"/>
          </w:tcPr>
          <w:p w14:paraId="0C2AA459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zapłonu, min, SC</w:t>
            </w:r>
          </w:p>
        </w:tc>
        <w:tc>
          <w:tcPr>
            <w:tcW w:w="1210" w:type="pct"/>
            <w:vAlign w:val="center"/>
          </w:tcPr>
          <w:p w14:paraId="5AEFADFE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55</w:t>
            </w:r>
          </w:p>
        </w:tc>
      </w:tr>
      <w:tr w:rsidR="00C375CC" w:rsidRPr="00C37472" w14:paraId="6D0F856E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77539FC8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57" w:type="pct"/>
            <w:vAlign w:val="center"/>
          </w:tcPr>
          <w:p w14:paraId="5E25B470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Lepkość kinematyczna w 20SC, max , mm2/s</w:t>
            </w:r>
          </w:p>
        </w:tc>
        <w:tc>
          <w:tcPr>
            <w:tcW w:w="1210" w:type="pct"/>
            <w:vAlign w:val="center"/>
          </w:tcPr>
          <w:p w14:paraId="67882565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5,00</w:t>
            </w:r>
          </w:p>
        </w:tc>
      </w:tr>
      <w:tr w:rsidR="00C375CC" w:rsidRPr="00C37472" w14:paraId="5E3DEB44" w14:textId="77777777" w:rsidTr="00C30658">
        <w:trPr>
          <w:trHeight w:val="444"/>
          <w:jc w:val="center"/>
        </w:trPr>
        <w:tc>
          <w:tcPr>
            <w:tcW w:w="533" w:type="pct"/>
            <w:vAlign w:val="center"/>
          </w:tcPr>
          <w:p w14:paraId="077EC2D4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  <w:p w14:paraId="2504E7DB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483F6FCF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płynięcia, max, °C</w:t>
            </w:r>
          </w:p>
        </w:tc>
        <w:tc>
          <w:tcPr>
            <w:tcW w:w="1210" w:type="pct"/>
            <w:vAlign w:val="center"/>
          </w:tcPr>
          <w:p w14:paraId="44B13B54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-20</w:t>
            </w:r>
          </w:p>
        </w:tc>
      </w:tr>
      <w:tr w:rsidR="00C375CC" w:rsidRPr="00C37472" w14:paraId="347B08BD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0877832C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257" w:type="pct"/>
            <w:vAlign w:val="center"/>
          </w:tcPr>
          <w:p w14:paraId="6BEFDEF0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Zawartość siarki, max, % ( m/m )</w:t>
            </w:r>
          </w:p>
        </w:tc>
        <w:tc>
          <w:tcPr>
            <w:tcW w:w="1210" w:type="pct"/>
            <w:vAlign w:val="center"/>
          </w:tcPr>
          <w:p w14:paraId="6C48809D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0,10</w:t>
            </w:r>
          </w:p>
        </w:tc>
      </w:tr>
      <w:tr w:rsidR="00C375CC" w:rsidRPr="00C37472" w14:paraId="3EB1A5D3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6F0AFE51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57" w:type="pct"/>
            <w:vAlign w:val="center"/>
          </w:tcPr>
          <w:p w14:paraId="13CB6A75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Barwa</w:t>
            </w:r>
          </w:p>
        </w:tc>
        <w:tc>
          <w:tcPr>
            <w:tcW w:w="1210" w:type="pct"/>
            <w:vAlign w:val="center"/>
          </w:tcPr>
          <w:p w14:paraId="7DBFB5E2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czerwona</w:t>
            </w:r>
          </w:p>
        </w:tc>
      </w:tr>
      <w:tr w:rsidR="00C375CC" w:rsidRPr="00C37472" w14:paraId="6E7190E2" w14:textId="77777777" w:rsidTr="00C30658">
        <w:trPr>
          <w:trHeight w:val="344"/>
          <w:jc w:val="center"/>
        </w:trPr>
        <w:tc>
          <w:tcPr>
            <w:tcW w:w="533" w:type="pct"/>
            <w:vAlign w:val="center"/>
          </w:tcPr>
          <w:p w14:paraId="403359E8" w14:textId="77777777" w:rsidR="00C375CC" w:rsidRPr="00C375CC" w:rsidRDefault="00C375CC" w:rsidP="00C3065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375CC">
              <w:rPr>
                <w:rFonts w:eastAsia="Times New Roman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257" w:type="pct"/>
            <w:vAlign w:val="center"/>
          </w:tcPr>
          <w:p w14:paraId="0D0CF359" w14:textId="77777777" w:rsidR="00C375CC" w:rsidRPr="00C37472" w:rsidRDefault="00C375CC" w:rsidP="00C30658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Znacznik, min, mg/l</w:t>
            </w:r>
          </w:p>
        </w:tc>
        <w:tc>
          <w:tcPr>
            <w:tcW w:w="1210" w:type="pct"/>
            <w:vAlign w:val="center"/>
          </w:tcPr>
          <w:p w14:paraId="44E05D8C" w14:textId="77777777" w:rsidR="00C375CC" w:rsidRPr="00C37472" w:rsidRDefault="00C375CC" w:rsidP="00C30658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5,0</w:t>
            </w:r>
          </w:p>
        </w:tc>
      </w:tr>
    </w:tbl>
    <w:p w14:paraId="77039DA3" w14:textId="79CDB156" w:rsidR="00603B59" w:rsidRDefault="00603B59" w:rsidP="00C375CC">
      <w:pPr>
        <w:spacing w:after="0" w:line="276" w:lineRule="auto"/>
        <w:jc w:val="center"/>
        <w:rPr>
          <w:rFonts w:cstheme="minorHAnsi"/>
          <w:b/>
          <w:bCs/>
        </w:rPr>
      </w:pPr>
    </w:p>
    <w:sectPr w:rsidR="00603B59" w:rsidSect="00946CD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DBACB" w14:textId="77777777" w:rsidR="00E971D5" w:rsidRDefault="00E971D5" w:rsidP="00946CD9">
      <w:pPr>
        <w:spacing w:after="0" w:line="240" w:lineRule="auto"/>
      </w:pPr>
      <w:r>
        <w:separator/>
      </w:r>
    </w:p>
  </w:endnote>
  <w:endnote w:type="continuationSeparator" w:id="0">
    <w:p w14:paraId="3160C05E" w14:textId="77777777" w:rsidR="00E971D5" w:rsidRDefault="00E971D5" w:rsidP="00946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81841143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63381B" w14:textId="5FB96D23" w:rsidR="00946CD9" w:rsidRPr="00946CD9" w:rsidRDefault="00946CD9">
            <w:pPr>
              <w:pStyle w:val="Stopka"/>
              <w:jc w:val="right"/>
              <w:rPr>
                <w:sz w:val="20"/>
                <w:szCs w:val="20"/>
              </w:rPr>
            </w:pPr>
            <w:r w:rsidRPr="00946CD9">
              <w:rPr>
                <w:sz w:val="20"/>
                <w:szCs w:val="20"/>
              </w:rPr>
              <w:t xml:space="preserve">Strona </w:t>
            </w:r>
            <w:r w:rsidRPr="00946CD9">
              <w:rPr>
                <w:b/>
                <w:bCs/>
                <w:sz w:val="20"/>
                <w:szCs w:val="20"/>
              </w:rPr>
              <w:fldChar w:fldCharType="begin"/>
            </w:r>
            <w:r w:rsidRPr="00946CD9">
              <w:rPr>
                <w:b/>
                <w:bCs/>
                <w:sz w:val="20"/>
                <w:szCs w:val="20"/>
              </w:rPr>
              <w:instrText>PAGE</w:instrText>
            </w:r>
            <w:r w:rsidRPr="00946CD9">
              <w:rPr>
                <w:b/>
                <w:bCs/>
                <w:sz w:val="20"/>
                <w:szCs w:val="20"/>
              </w:rPr>
              <w:fldChar w:fldCharType="separate"/>
            </w:r>
            <w:r w:rsidRPr="00946CD9">
              <w:rPr>
                <w:b/>
                <w:bCs/>
                <w:sz w:val="20"/>
                <w:szCs w:val="20"/>
              </w:rPr>
              <w:t>2</w:t>
            </w:r>
            <w:r w:rsidRPr="00946CD9">
              <w:rPr>
                <w:b/>
                <w:bCs/>
                <w:sz w:val="20"/>
                <w:szCs w:val="20"/>
              </w:rPr>
              <w:fldChar w:fldCharType="end"/>
            </w:r>
            <w:r w:rsidRPr="00946CD9">
              <w:rPr>
                <w:sz w:val="20"/>
                <w:szCs w:val="20"/>
              </w:rPr>
              <w:t xml:space="preserve"> z </w:t>
            </w:r>
            <w:r w:rsidRPr="00946CD9">
              <w:rPr>
                <w:b/>
                <w:bCs/>
                <w:sz w:val="20"/>
                <w:szCs w:val="20"/>
              </w:rPr>
              <w:fldChar w:fldCharType="begin"/>
            </w:r>
            <w:r w:rsidRPr="00946CD9">
              <w:rPr>
                <w:b/>
                <w:bCs/>
                <w:sz w:val="20"/>
                <w:szCs w:val="20"/>
              </w:rPr>
              <w:instrText>NUMPAGES</w:instrText>
            </w:r>
            <w:r w:rsidRPr="00946CD9">
              <w:rPr>
                <w:b/>
                <w:bCs/>
                <w:sz w:val="20"/>
                <w:szCs w:val="20"/>
              </w:rPr>
              <w:fldChar w:fldCharType="separate"/>
            </w:r>
            <w:r w:rsidRPr="00946CD9">
              <w:rPr>
                <w:b/>
                <w:bCs/>
                <w:sz w:val="20"/>
                <w:szCs w:val="20"/>
              </w:rPr>
              <w:t>2</w:t>
            </w:r>
            <w:r w:rsidRPr="00946C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6FCDB9D" w14:textId="77777777" w:rsidR="00946CD9" w:rsidRDefault="00946C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EED01" w14:textId="77777777" w:rsidR="00E971D5" w:rsidRDefault="00E971D5" w:rsidP="00946CD9">
      <w:pPr>
        <w:spacing w:after="0" w:line="240" w:lineRule="auto"/>
      </w:pPr>
      <w:r>
        <w:separator/>
      </w:r>
    </w:p>
  </w:footnote>
  <w:footnote w:type="continuationSeparator" w:id="0">
    <w:p w14:paraId="66F9C538" w14:textId="77777777" w:rsidR="00E971D5" w:rsidRDefault="00E971D5" w:rsidP="00946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C23D7" w14:textId="4C2BA3D2" w:rsidR="00946CD9" w:rsidRPr="00946CD9" w:rsidRDefault="00946CD9">
    <w:pPr>
      <w:pStyle w:val="Nagwek"/>
      <w:rPr>
        <w:sz w:val="20"/>
        <w:szCs w:val="20"/>
      </w:rPr>
    </w:pPr>
    <w:r w:rsidRPr="00946CD9">
      <w:rPr>
        <w:sz w:val="20"/>
        <w:szCs w:val="20"/>
      </w:rPr>
      <w:t>Znak sprawy: ZP.271.</w:t>
    </w:r>
    <w:r w:rsidR="00603B59">
      <w:rPr>
        <w:sz w:val="20"/>
        <w:szCs w:val="20"/>
      </w:rPr>
      <w:t>33</w:t>
    </w:r>
    <w:r w:rsidRPr="00946CD9">
      <w:rPr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758ED"/>
    <w:multiLevelType w:val="multilevel"/>
    <w:tmpl w:val="E5B26CC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14D7228"/>
    <w:multiLevelType w:val="hybridMultilevel"/>
    <w:tmpl w:val="B0F6607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ED4979"/>
    <w:multiLevelType w:val="multilevel"/>
    <w:tmpl w:val="F37EE75E"/>
    <w:styleLink w:val="WWNum6"/>
    <w:lvl w:ilvl="0">
      <w:numFmt w:val="bullet"/>
      <w:lvlText w:val=""/>
      <w:lvlJc w:val="left"/>
      <w:pPr>
        <w:ind w:left="136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8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0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2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4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6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8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0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24" w:hanging="360"/>
      </w:pPr>
      <w:rPr>
        <w:rFonts w:ascii="Wingdings" w:hAnsi="Wingdings"/>
      </w:rPr>
    </w:lvl>
  </w:abstractNum>
  <w:abstractNum w:abstractNumId="3" w15:restartNumberingAfterBreak="0">
    <w:nsid w:val="16A43702"/>
    <w:multiLevelType w:val="multilevel"/>
    <w:tmpl w:val="2AE891CA"/>
    <w:styleLink w:val="WWNum7"/>
    <w:lvl w:ilvl="0">
      <w:numFmt w:val="bullet"/>
      <w:lvlText w:val=""/>
      <w:lvlJc w:val="left"/>
      <w:pPr>
        <w:ind w:left="136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8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0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2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4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6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8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0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24" w:hanging="360"/>
      </w:pPr>
      <w:rPr>
        <w:rFonts w:ascii="Wingdings" w:hAnsi="Wingdings"/>
      </w:rPr>
    </w:lvl>
  </w:abstractNum>
  <w:abstractNum w:abstractNumId="4" w15:restartNumberingAfterBreak="0">
    <w:nsid w:val="21EC06A1"/>
    <w:multiLevelType w:val="hybridMultilevel"/>
    <w:tmpl w:val="FEF23D62"/>
    <w:lvl w:ilvl="0" w:tplc="8998298A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B260D"/>
    <w:multiLevelType w:val="hybridMultilevel"/>
    <w:tmpl w:val="F8E63CA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440AD7"/>
    <w:multiLevelType w:val="multilevel"/>
    <w:tmpl w:val="122C88A6"/>
    <w:styleLink w:val="WWNum4"/>
    <w:lvl w:ilvl="0">
      <w:numFmt w:val="bullet"/>
      <w:lvlText w:val=""/>
      <w:lvlJc w:val="left"/>
      <w:pPr>
        <w:ind w:left="136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8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0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2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4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6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8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0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24" w:hanging="360"/>
      </w:pPr>
      <w:rPr>
        <w:rFonts w:ascii="Wingdings" w:hAnsi="Wingdings"/>
      </w:rPr>
    </w:lvl>
  </w:abstractNum>
  <w:abstractNum w:abstractNumId="7" w15:restartNumberingAfterBreak="0">
    <w:nsid w:val="33061E99"/>
    <w:multiLevelType w:val="multilevel"/>
    <w:tmpl w:val="40706576"/>
    <w:styleLink w:val="WWNum5"/>
    <w:lvl w:ilvl="0">
      <w:start w:val="1"/>
      <w:numFmt w:val="decimal"/>
      <w:lvlText w:val="%1)"/>
      <w:lvlJc w:val="left"/>
      <w:pPr>
        <w:ind w:left="644" w:hanging="360"/>
      </w:pPr>
      <w:rPr>
        <w:b/>
      </w:rPr>
    </w:lvl>
    <w:lvl w:ilvl="1">
      <w:start w:val="1"/>
      <w:numFmt w:val="lowerLetter"/>
      <w:lvlText w:val="%1.%2"/>
      <w:lvlJc w:val="left"/>
      <w:pPr>
        <w:ind w:left="1364" w:hanging="360"/>
      </w:pPr>
    </w:lvl>
    <w:lvl w:ilvl="2">
      <w:start w:val="1"/>
      <w:numFmt w:val="lowerRoman"/>
      <w:lvlText w:val="%1.%2.%3"/>
      <w:lvlJc w:val="right"/>
      <w:pPr>
        <w:ind w:left="2084" w:hanging="180"/>
      </w:pPr>
    </w:lvl>
    <w:lvl w:ilvl="3">
      <w:start w:val="1"/>
      <w:numFmt w:val="decimal"/>
      <w:lvlText w:val="%1.%2.%3.%4"/>
      <w:lvlJc w:val="left"/>
      <w:pPr>
        <w:ind w:left="2804" w:hanging="360"/>
      </w:pPr>
    </w:lvl>
    <w:lvl w:ilvl="4">
      <w:start w:val="1"/>
      <w:numFmt w:val="lowerLetter"/>
      <w:lvlText w:val="%1.%2.%3.%4.%5"/>
      <w:lvlJc w:val="left"/>
      <w:pPr>
        <w:ind w:left="3524" w:hanging="360"/>
      </w:pPr>
    </w:lvl>
    <w:lvl w:ilvl="5">
      <w:start w:val="1"/>
      <w:numFmt w:val="lowerRoman"/>
      <w:lvlText w:val="%1.%2.%3.%4.%5.%6"/>
      <w:lvlJc w:val="right"/>
      <w:pPr>
        <w:ind w:left="4244" w:hanging="180"/>
      </w:pPr>
    </w:lvl>
    <w:lvl w:ilvl="6">
      <w:start w:val="1"/>
      <w:numFmt w:val="decimal"/>
      <w:lvlText w:val="%1.%2.%3.%4.%5.%6.%7"/>
      <w:lvlJc w:val="left"/>
      <w:pPr>
        <w:ind w:left="4964" w:hanging="360"/>
      </w:pPr>
    </w:lvl>
    <w:lvl w:ilvl="7">
      <w:start w:val="1"/>
      <w:numFmt w:val="lowerLetter"/>
      <w:lvlText w:val="%1.%2.%3.%4.%5.%6.%7.%8"/>
      <w:lvlJc w:val="left"/>
      <w:pPr>
        <w:ind w:left="5684" w:hanging="360"/>
      </w:pPr>
    </w:lvl>
    <w:lvl w:ilvl="8">
      <w:start w:val="1"/>
      <w:numFmt w:val="lowerRoman"/>
      <w:lvlText w:val="%1.%2.%3.%4.%5.%6.%7.%8.%9"/>
      <w:lvlJc w:val="right"/>
      <w:pPr>
        <w:ind w:left="6404" w:hanging="180"/>
      </w:pPr>
    </w:lvl>
  </w:abstractNum>
  <w:abstractNum w:abstractNumId="8" w15:restartNumberingAfterBreak="0">
    <w:nsid w:val="331F59AB"/>
    <w:multiLevelType w:val="hybridMultilevel"/>
    <w:tmpl w:val="E03874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FE598A"/>
    <w:multiLevelType w:val="multilevel"/>
    <w:tmpl w:val="0BEA5E36"/>
    <w:lvl w:ilvl="0">
      <w:start w:val="1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4C2A3D27"/>
    <w:multiLevelType w:val="hybridMultilevel"/>
    <w:tmpl w:val="477E0A8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3C56AD6"/>
    <w:multiLevelType w:val="hybridMultilevel"/>
    <w:tmpl w:val="8DC067BC"/>
    <w:lvl w:ilvl="0" w:tplc="063446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420D8"/>
    <w:multiLevelType w:val="multilevel"/>
    <w:tmpl w:val="66C4C6DC"/>
    <w:styleLink w:val="WWNum3"/>
    <w:lvl w:ilvl="0">
      <w:numFmt w:val="bullet"/>
      <w:lvlText w:val=""/>
      <w:lvlJc w:val="left"/>
      <w:pPr>
        <w:ind w:left="644" w:hanging="360"/>
      </w:pPr>
      <w:rPr>
        <w:rFonts w:ascii="Wingdings" w:hAnsi="Wingdings"/>
        <w:b w:val="0"/>
      </w:rPr>
    </w:lvl>
    <w:lvl w:ilvl="1">
      <w:start w:val="1"/>
      <w:numFmt w:val="lowerLetter"/>
      <w:lvlText w:val="%1.%2"/>
      <w:lvlJc w:val="left"/>
      <w:pPr>
        <w:ind w:left="1364" w:hanging="360"/>
      </w:pPr>
    </w:lvl>
    <w:lvl w:ilvl="2">
      <w:start w:val="1"/>
      <w:numFmt w:val="lowerRoman"/>
      <w:lvlText w:val="%1.%2.%3"/>
      <w:lvlJc w:val="right"/>
      <w:pPr>
        <w:ind w:left="2084" w:hanging="180"/>
      </w:pPr>
    </w:lvl>
    <w:lvl w:ilvl="3">
      <w:start w:val="1"/>
      <w:numFmt w:val="decimal"/>
      <w:lvlText w:val="%1.%2.%3.%4"/>
      <w:lvlJc w:val="left"/>
      <w:pPr>
        <w:ind w:left="2804" w:hanging="360"/>
      </w:pPr>
    </w:lvl>
    <w:lvl w:ilvl="4">
      <w:start w:val="1"/>
      <w:numFmt w:val="lowerLetter"/>
      <w:lvlText w:val="%1.%2.%3.%4.%5"/>
      <w:lvlJc w:val="left"/>
      <w:pPr>
        <w:ind w:left="3524" w:hanging="360"/>
      </w:pPr>
    </w:lvl>
    <w:lvl w:ilvl="5">
      <w:start w:val="1"/>
      <w:numFmt w:val="lowerRoman"/>
      <w:lvlText w:val="%1.%2.%3.%4.%5.%6"/>
      <w:lvlJc w:val="right"/>
      <w:pPr>
        <w:ind w:left="4244" w:hanging="180"/>
      </w:pPr>
    </w:lvl>
    <w:lvl w:ilvl="6">
      <w:start w:val="1"/>
      <w:numFmt w:val="decimal"/>
      <w:lvlText w:val="%1.%2.%3.%4.%5.%6.%7"/>
      <w:lvlJc w:val="left"/>
      <w:pPr>
        <w:ind w:left="4964" w:hanging="360"/>
      </w:pPr>
    </w:lvl>
    <w:lvl w:ilvl="7">
      <w:start w:val="1"/>
      <w:numFmt w:val="lowerLetter"/>
      <w:lvlText w:val="%1.%2.%3.%4.%5.%6.%7.%8"/>
      <w:lvlJc w:val="left"/>
      <w:pPr>
        <w:ind w:left="5684" w:hanging="360"/>
      </w:pPr>
    </w:lvl>
    <w:lvl w:ilvl="8">
      <w:start w:val="1"/>
      <w:numFmt w:val="lowerRoman"/>
      <w:lvlText w:val="%1.%2.%3.%4.%5.%6.%7.%8.%9"/>
      <w:lvlJc w:val="right"/>
      <w:pPr>
        <w:ind w:left="6404" w:hanging="180"/>
      </w:pPr>
    </w:lvl>
  </w:abstractNum>
  <w:num w:numId="1" w16cid:durableId="486632630">
    <w:abstractNumId w:val="11"/>
  </w:num>
  <w:num w:numId="2" w16cid:durableId="113793390">
    <w:abstractNumId w:val="5"/>
  </w:num>
  <w:num w:numId="3" w16cid:durableId="1042093764">
    <w:abstractNumId w:val="1"/>
  </w:num>
  <w:num w:numId="4" w16cid:durableId="449710456">
    <w:abstractNumId w:val="10"/>
  </w:num>
  <w:num w:numId="5" w16cid:durableId="2122608447">
    <w:abstractNumId w:val="8"/>
  </w:num>
  <w:num w:numId="6" w16cid:durableId="149248319">
    <w:abstractNumId w:val="4"/>
  </w:num>
  <w:num w:numId="7" w16cid:durableId="960527002">
    <w:abstractNumId w:val="0"/>
  </w:num>
  <w:num w:numId="8" w16cid:durableId="351494919">
    <w:abstractNumId w:val="9"/>
  </w:num>
  <w:num w:numId="9" w16cid:durableId="2030402737">
    <w:abstractNumId w:val="7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b/>
        </w:rPr>
      </w:lvl>
    </w:lvlOverride>
  </w:num>
  <w:num w:numId="10" w16cid:durableId="1199050159">
    <w:abstractNumId w:val="12"/>
    <w:lvlOverride w:ilvl="0">
      <w:lvl w:ilvl="0">
        <w:numFmt w:val="bullet"/>
        <w:lvlText w:val=""/>
        <w:lvlJc w:val="left"/>
        <w:pPr>
          <w:ind w:left="644" w:hanging="360"/>
        </w:pPr>
        <w:rPr>
          <w:rFonts w:ascii="Wingdings" w:hAnsi="Wingdings"/>
          <w:b w:val="0"/>
        </w:rPr>
      </w:lvl>
    </w:lvlOverride>
  </w:num>
  <w:num w:numId="11" w16cid:durableId="1148940042">
    <w:abstractNumId w:val="2"/>
    <w:lvlOverride w:ilvl="0">
      <w:lvl w:ilvl="0">
        <w:numFmt w:val="bullet"/>
        <w:lvlText w:val=""/>
        <w:lvlJc w:val="left"/>
        <w:pPr>
          <w:ind w:left="1364" w:hanging="360"/>
        </w:pPr>
        <w:rPr>
          <w:rFonts w:ascii="Wingdings" w:hAnsi="Wingdings"/>
        </w:rPr>
      </w:lvl>
    </w:lvlOverride>
  </w:num>
  <w:num w:numId="12" w16cid:durableId="1457600399">
    <w:abstractNumId w:val="6"/>
    <w:lvlOverride w:ilvl="0">
      <w:lvl w:ilvl="0">
        <w:numFmt w:val="bullet"/>
        <w:lvlText w:val=""/>
        <w:lvlJc w:val="left"/>
        <w:pPr>
          <w:ind w:left="1364" w:hanging="360"/>
        </w:pPr>
        <w:rPr>
          <w:rFonts w:ascii="Wingdings" w:hAnsi="Wingdings"/>
        </w:rPr>
      </w:lvl>
    </w:lvlOverride>
  </w:num>
  <w:num w:numId="13" w16cid:durableId="808942048">
    <w:abstractNumId w:val="3"/>
    <w:lvlOverride w:ilvl="0">
      <w:lvl w:ilvl="0">
        <w:numFmt w:val="bullet"/>
        <w:lvlText w:val=""/>
        <w:lvlJc w:val="left"/>
        <w:pPr>
          <w:ind w:left="1364" w:hanging="360"/>
        </w:pPr>
        <w:rPr>
          <w:rFonts w:ascii="Wingdings" w:hAnsi="Wingdings"/>
        </w:rPr>
      </w:lvl>
    </w:lvlOverride>
  </w:num>
  <w:num w:numId="14" w16cid:durableId="1277105494">
    <w:abstractNumId w:val="7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b/>
        </w:rPr>
      </w:lvl>
    </w:lvlOverride>
  </w:num>
  <w:num w:numId="15" w16cid:durableId="1963803997">
    <w:abstractNumId w:val="12"/>
    <w:lvlOverride w:ilvl="0">
      <w:lvl w:ilvl="0">
        <w:numFmt w:val="bullet"/>
        <w:lvlText w:val=""/>
        <w:lvlJc w:val="left"/>
        <w:pPr>
          <w:ind w:left="644" w:hanging="360"/>
        </w:pPr>
        <w:rPr>
          <w:rFonts w:ascii="Wingdings" w:hAnsi="Wingdings"/>
          <w:b w:val="0"/>
        </w:rPr>
      </w:lvl>
    </w:lvlOverride>
  </w:num>
  <w:num w:numId="16" w16cid:durableId="17435060">
    <w:abstractNumId w:val="2"/>
    <w:lvlOverride w:ilvl="0">
      <w:lvl w:ilvl="0">
        <w:numFmt w:val="bullet"/>
        <w:lvlText w:val=""/>
        <w:lvlJc w:val="left"/>
        <w:pPr>
          <w:ind w:left="1364" w:hanging="360"/>
        </w:pPr>
        <w:rPr>
          <w:rFonts w:ascii="Wingdings" w:hAnsi="Wingdings"/>
        </w:rPr>
      </w:lvl>
    </w:lvlOverride>
  </w:num>
  <w:num w:numId="17" w16cid:durableId="559049971">
    <w:abstractNumId w:val="6"/>
    <w:lvlOverride w:ilvl="0">
      <w:lvl w:ilvl="0">
        <w:numFmt w:val="bullet"/>
        <w:lvlText w:val=""/>
        <w:lvlJc w:val="left"/>
        <w:pPr>
          <w:ind w:left="1364" w:hanging="360"/>
        </w:pPr>
        <w:rPr>
          <w:rFonts w:ascii="Wingdings" w:hAnsi="Wingdings"/>
        </w:rPr>
      </w:lvl>
    </w:lvlOverride>
  </w:num>
  <w:num w:numId="18" w16cid:durableId="28846857">
    <w:abstractNumId w:val="3"/>
    <w:lvlOverride w:ilvl="0">
      <w:lvl w:ilvl="0">
        <w:numFmt w:val="bullet"/>
        <w:lvlText w:val=""/>
        <w:lvlJc w:val="left"/>
        <w:pPr>
          <w:ind w:left="1364" w:hanging="360"/>
        </w:pPr>
        <w:rPr>
          <w:rFonts w:ascii="Wingdings" w:hAnsi="Wingdings"/>
        </w:rPr>
      </w:lvl>
    </w:lvlOverride>
  </w:num>
  <w:num w:numId="19" w16cid:durableId="950629219">
    <w:abstractNumId w:val="2"/>
  </w:num>
  <w:num w:numId="20" w16cid:durableId="2080128186">
    <w:abstractNumId w:val="3"/>
  </w:num>
  <w:num w:numId="21" w16cid:durableId="1859812425">
    <w:abstractNumId w:val="6"/>
  </w:num>
  <w:num w:numId="22" w16cid:durableId="1171481901">
    <w:abstractNumId w:val="7"/>
  </w:num>
  <w:num w:numId="23" w16cid:durableId="7610997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DA3"/>
    <w:rsid w:val="000B5EA7"/>
    <w:rsid w:val="001616E2"/>
    <w:rsid w:val="002311B4"/>
    <w:rsid w:val="002676EB"/>
    <w:rsid w:val="00366C8A"/>
    <w:rsid w:val="00384D80"/>
    <w:rsid w:val="003C07EA"/>
    <w:rsid w:val="003D3550"/>
    <w:rsid w:val="0040569C"/>
    <w:rsid w:val="004E7505"/>
    <w:rsid w:val="005977CB"/>
    <w:rsid w:val="00603B59"/>
    <w:rsid w:val="00695A9A"/>
    <w:rsid w:val="00716DFF"/>
    <w:rsid w:val="0074636F"/>
    <w:rsid w:val="007B7E30"/>
    <w:rsid w:val="00836CEB"/>
    <w:rsid w:val="008D0AE7"/>
    <w:rsid w:val="00946CD9"/>
    <w:rsid w:val="00955EA3"/>
    <w:rsid w:val="00993891"/>
    <w:rsid w:val="00A1320D"/>
    <w:rsid w:val="00A15592"/>
    <w:rsid w:val="00A2786E"/>
    <w:rsid w:val="00AD2F9B"/>
    <w:rsid w:val="00B0326F"/>
    <w:rsid w:val="00C31DA3"/>
    <w:rsid w:val="00C375CC"/>
    <w:rsid w:val="00C527A2"/>
    <w:rsid w:val="00CB5519"/>
    <w:rsid w:val="00D636DE"/>
    <w:rsid w:val="00E63205"/>
    <w:rsid w:val="00E6503B"/>
    <w:rsid w:val="00E971D5"/>
    <w:rsid w:val="00EA5374"/>
    <w:rsid w:val="00EB2A70"/>
    <w:rsid w:val="00EB2C0A"/>
    <w:rsid w:val="00EF0589"/>
    <w:rsid w:val="00FB39F4"/>
    <w:rsid w:val="00FB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5D96D"/>
  <w15:chartTrackingRefBased/>
  <w15:docId w15:val="{643DF403-8CFD-4601-8756-16C8CAD7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1D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1D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1D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1D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1D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1D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1D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1D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1D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1D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1D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1D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1D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1D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1D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1D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1D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1D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1D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1D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1D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1D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1D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1DA3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C31D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1D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1D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1D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1DA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46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CD9"/>
  </w:style>
  <w:style w:type="paragraph" w:styleId="Stopka">
    <w:name w:val="footer"/>
    <w:basedOn w:val="Normalny"/>
    <w:link w:val="StopkaZnak"/>
    <w:uiPriority w:val="99"/>
    <w:unhideWhenUsed/>
    <w:rsid w:val="00946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CD9"/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D636DE"/>
  </w:style>
  <w:style w:type="paragraph" w:customStyle="1" w:styleId="TableContents">
    <w:name w:val="Table Contents"/>
    <w:basedOn w:val="Normalny"/>
    <w:rsid w:val="00D636D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5">
    <w:name w:val="WWNum5"/>
    <w:basedOn w:val="Bezlisty"/>
    <w:rsid w:val="00AD2F9B"/>
    <w:pPr>
      <w:numPr>
        <w:numId w:val="22"/>
      </w:numPr>
    </w:pPr>
  </w:style>
  <w:style w:type="numbering" w:customStyle="1" w:styleId="WWNum3">
    <w:name w:val="WWNum3"/>
    <w:basedOn w:val="Bezlisty"/>
    <w:rsid w:val="00AD2F9B"/>
    <w:pPr>
      <w:numPr>
        <w:numId w:val="23"/>
      </w:numPr>
    </w:pPr>
  </w:style>
  <w:style w:type="numbering" w:customStyle="1" w:styleId="WWNum6">
    <w:name w:val="WWNum6"/>
    <w:basedOn w:val="Bezlisty"/>
    <w:rsid w:val="00AD2F9B"/>
    <w:pPr>
      <w:numPr>
        <w:numId w:val="19"/>
      </w:numPr>
    </w:pPr>
  </w:style>
  <w:style w:type="numbering" w:customStyle="1" w:styleId="WWNum4">
    <w:name w:val="WWNum4"/>
    <w:basedOn w:val="Bezlisty"/>
    <w:rsid w:val="00AD2F9B"/>
    <w:pPr>
      <w:numPr>
        <w:numId w:val="21"/>
      </w:numPr>
    </w:pPr>
  </w:style>
  <w:style w:type="numbering" w:customStyle="1" w:styleId="WWNum7">
    <w:name w:val="WWNum7"/>
    <w:basedOn w:val="Bezlisty"/>
    <w:rsid w:val="00AD2F9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22</cp:revision>
  <dcterms:created xsi:type="dcterms:W3CDTF">2025-08-21T06:44:00Z</dcterms:created>
  <dcterms:modified xsi:type="dcterms:W3CDTF">2025-12-01T13:24:00Z</dcterms:modified>
</cp:coreProperties>
</file>